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4C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2B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 «Семейная атмосфера»</w:t>
      </w:r>
    </w:p>
    <w:p w:rsidR="00710C2B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182" w:rsidRDefault="009E418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сегодня тема «</w:t>
      </w:r>
      <w:r w:rsidR="00785F50">
        <w:rPr>
          <w:rFonts w:ascii="Times New Roman" w:hAnsi="Times New Roman" w:cs="Times New Roman"/>
          <w:sz w:val="24"/>
          <w:szCs w:val="24"/>
        </w:rPr>
        <w:t>Семейная атмосфера» так важна»? П</w:t>
      </w:r>
      <w:r>
        <w:rPr>
          <w:rFonts w:ascii="Times New Roman" w:hAnsi="Times New Roman" w:cs="Times New Roman"/>
          <w:sz w:val="24"/>
          <w:szCs w:val="24"/>
        </w:rPr>
        <w:t>опробую ответить: «П</w:t>
      </w:r>
      <w:r w:rsidRPr="009E4182">
        <w:rPr>
          <w:rFonts w:ascii="Times New Roman" w:hAnsi="Times New Roman" w:cs="Times New Roman"/>
          <w:sz w:val="24"/>
          <w:szCs w:val="24"/>
        </w:rPr>
        <w:t xml:space="preserve">отому что от неё напрямую зависит развитие человека и </w:t>
      </w:r>
      <w:r>
        <w:rPr>
          <w:rFonts w:ascii="Times New Roman" w:hAnsi="Times New Roman" w:cs="Times New Roman"/>
          <w:sz w:val="24"/>
          <w:szCs w:val="24"/>
        </w:rPr>
        <w:t xml:space="preserve">его становление как личности. </w:t>
      </w:r>
      <w:r w:rsidRPr="009E4182">
        <w:rPr>
          <w:rFonts w:ascii="Times New Roman" w:hAnsi="Times New Roman" w:cs="Times New Roman"/>
          <w:sz w:val="24"/>
          <w:szCs w:val="24"/>
        </w:rPr>
        <w:t xml:space="preserve">Тёплая семейная атмосфера обеспечивает психологическое благополучие семьи в целом и </w:t>
      </w:r>
      <w:r>
        <w:rPr>
          <w:rFonts w:ascii="Times New Roman" w:hAnsi="Times New Roman" w:cs="Times New Roman"/>
          <w:sz w:val="24"/>
          <w:szCs w:val="24"/>
        </w:rPr>
        <w:t xml:space="preserve">каждого её члена в отдельности. </w:t>
      </w:r>
      <w:r w:rsidRPr="009E4182">
        <w:rPr>
          <w:rFonts w:ascii="Times New Roman" w:hAnsi="Times New Roman" w:cs="Times New Roman"/>
          <w:sz w:val="24"/>
          <w:szCs w:val="24"/>
        </w:rPr>
        <w:t>Душевное состояние и поведение ребёнка является своеобразным индик</w:t>
      </w:r>
      <w:r>
        <w:rPr>
          <w:rFonts w:ascii="Times New Roman" w:hAnsi="Times New Roman" w:cs="Times New Roman"/>
          <w:sz w:val="24"/>
          <w:szCs w:val="24"/>
        </w:rPr>
        <w:t xml:space="preserve">атором семейного благополучия. И мне как педагогу хотелось бы, чтобы </w:t>
      </w:r>
      <w:r w:rsidRPr="009E4182">
        <w:rPr>
          <w:rFonts w:ascii="Times New Roman" w:hAnsi="Times New Roman" w:cs="Times New Roman"/>
          <w:sz w:val="24"/>
          <w:szCs w:val="24"/>
        </w:rPr>
        <w:t>климат</w:t>
      </w:r>
      <w:r>
        <w:rPr>
          <w:rFonts w:ascii="Times New Roman" w:hAnsi="Times New Roman" w:cs="Times New Roman"/>
          <w:sz w:val="24"/>
          <w:szCs w:val="24"/>
        </w:rPr>
        <w:t xml:space="preserve"> в семьях моих воспитанников</w:t>
      </w:r>
      <w:r w:rsidRPr="009E4182">
        <w:rPr>
          <w:rFonts w:ascii="Times New Roman" w:hAnsi="Times New Roman" w:cs="Times New Roman"/>
          <w:sz w:val="24"/>
          <w:szCs w:val="24"/>
        </w:rPr>
        <w:t xml:space="preserve"> способств</w:t>
      </w:r>
      <w:r>
        <w:rPr>
          <w:rFonts w:ascii="Times New Roman" w:hAnsi="Times New Roman" w:cs="Times New Roman"/>
          <w:sz w:val="24"/>
          <w:szCs w:val="24"/>
        </w:rPr>
        <w:t>овал их гармоничному развитию»</w:t>
      </w:r>
      <w:r w:rsidR="005640F3">
        <w:rPr>
          <w:rFonts w:ascii="Times New Roman" w:hAnsi="Times New Roman" w:cs="Times New Roman"/>
          <w:sz w:val="24"/>
          <w:szCs w:val="24"/>
        </w:rPr>
        <w:t>.</w:t>
      </w:r>
    </w:p>
    <w:p w:rsidR="005640F3" w:rsidRDefault="005640F3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 за одну встречу невозможно осветить все проблемы, с которыми сталкиваются родители. Мы все допускаем ошибки и чтобы хоть как-то их минимизировать, необходимо все время учиться, в том числе и в воспитании детей. Нужно научиться принимать их такими, какие они есть, а поможет в этом подборка литературы, которую я сейчас вам порекомендую.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 xml:space="preserve">Лев Семёнович </w:t>
      </w:r>
      <w:proofErr w:type="spellStart"/>
      <w:r w:rsidRPr="005640F3">
        <w:rPr>
          <w:rFonts w:ascii="Times New Roman" w:hAnsi="Times New Roman" w:cs="Times New Roman"/>
          <w:sz w:val="24"/>
          <w:szCs w:val="24"/>
        </w:rPr>
        <w:t>Выго́тский</w:t>
      </w:r>
      <w:proofErr w:type="spellEnd"/>
      <w:r w:rsidRPr="005640F3">
        <w:rPr>
          <w:rFonts w:ascii="Times New Roman" w:hAnsi="Times New Roman" w:cs="Times New Roman"/>
          <w:sz w:val="24"/>
          <w:szCs w:val="24"/>
        </w:rPr>
        <w:t xml:space="preserve"> - советский психолог, считавший, что психическое развитие ребенка происходит путем присвоения исторически выработанных</w:t>
      </w:r>
      <w:r>
        <w:rPr>
          <w:rFonts w:ascii="Times New Roman" w:hAnsi="Times New Roman" w:cs="Times New Roman"/>
          <w:sz w:val="24"/>
          <w:szCs w:val="24"/>
        </w:rPr>
        <w:t xml:space="preserve"> форм и способов деятельности. Он считал, что д</w:t>
      </w:r>
      <w:r w:rsidRPr="005640F3">
        <w:rPr>
          <w:rFonts w:ascii="Times New Roman" w:hAnsi="Times New Roman" w:cs="Times New Roman"/>
          <w:sz w:val="24"/>
          <w:szCs w:val="24"/>
        </w:rPr>
        <w:t>вижущей силой психического развития является обучение!</w:t>
      </w:r>
      <w:r>
        <w:rPr>
          <w:rFonts w:ascii="Times New Roman" w:hAnsi="Times New Roman" w:cs="Times New Roman"/>
          <w:sz w:val="24"/>
          <w:szCs w:val="24"/>
        </w:rPr>
        <w:t xml:space="preserve"> Предлагаю вниманию его книгу «Психология развития ребенка».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 xml:space="preserve">Юлия </w:t>
      </w:r>
      <w:proofErr w:type="spellStart"/>
      <w:proofErr w:type="gramStart"/>
      <w:r w:rsidRPr="005640F3">
        <w:rPr>
          <w:rFonts w:ascii="Times New Roman" w:hAnsi="Times New Roman" w:cs="Times New Roman"/>
          <w:sz w:val="24"/>
          <w:szCs w:val="24"/>
        </w:rPr>
        <w:t>Бори́совна</w:t>
      </w:r>
      <w:proofErr w:type="spellEnd"/>
      <w:proofErr w:type="gramEnd"/>
      <w:r w:rsidRPr="00564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0F3">
        <w:rPr>
          <w:rFonts w:ascii="Times New Roman" w:hAnsi="Times New Roman" w:cs="Times New Roman"/>
          <w:sz w:val="24"/>
          <w:szCs w:val="24"/>
        </w:rPr>
        <w:t>Гиппенре́йтер</w:t>
      </w:r>
      <w:proofErr w:type="spellEnd"/>
      <w:r w:rsidRPr="005640F3">
        <w:rPr>
          <w:rFonts w:ascii="Times New Roman" w:hAnsi="Times New Roman" w:cs="Times New Roman"/>
          <w:sz w:val="24"/>
          <w:szCs w:val="24"/>
        </w:rPr>
        <w:t> - советский и российский психолог, специалист по экспериментальной психологии (психология воспитания, внима</w:t>
      </w:r>
      <w:r>
        <w:rPr>
          <w:rFonts w:ascii="Times New Roman" w:hAnsi="Times New Roman" w:cs="Times New Roman"/>
          <w:sz w:val="24"/>
          <w:szCs w:val="24"/>
        </w:rPr>
        <w:t xml:space="preserve">ния, психофизиология движений), </w:t>
      </w:r>
      <w:r w:rsidRPr="005640F3">
        <w:rPr>
          <w:rFonts w:ascii="Times New Roman" w:hAnsi="Times New Roman" w:cs="Times New Roman"/>
          <w:sz w:val="24"/>
          <w:szCs w:val="24"/>
        </w:rPr>
        <w:t>системной психотерапии, нейролинг</w:t>
      </w:r>
      <w:r>
        <w:rPr>
          <w:rFonts w:ascii="Times New Roman" w:hAnsi="Times New Roman" w:cs="Times New Roman"/>
          <w:sz w:val="24"/>
          <w:szCs w:val="24"/>
        </w:rPr>
        <w:t xml:space="preserve">вистическому программированию. </w:t>
      </w:r>
      <w:r w:rsidRPr="005640F3">
        <w:rPr>
          <w:rFonts w:ascii="Times New Roman" w:hAnsi="Times New Roman" w:cs="Times New Roman"/>
          <w:sz w:val="24"/>
          <w:szCs w:val="24"/>
        </w:rPr>
        <w:t>Кандидат педагогических наук (по психологии), доктор психологических наук, профессор.</w:t>
      </w:r>
    </w:p>
    <w:p w:rsidR="005640F3" w:rsidRP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 xml:space="preserve">На следующих слайдах вы можете увидеть ее труды, посвященные именно родителям: 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Общаться с ребёнком. Как?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Продолжаем общат</w:t>
      </w:r>
      <w:r>
        <w:rPr>
          <w:rFonts w:ascii="Times New Roman" w:hAnsi="Times New Roman" w:cs="Times New Roman"/>
          <w:sz w:val="24"/>
          <w:szCs w:val="24"/>
        </w:rPr>
        <w:t xml:space="preserve">ься с ребёнком. Так? 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У нас разные</w:t>
      </w:r>
      <w:r>
        <w:rPr>
          <w:rFonts w:ascii="Times New Roman" w:hAnsi="Times New Roman" w:cs="Times New Roman"/>
          <w:sz w:val="24"/>
          <w:szCs w:val="24"/>
        </w:rPr>
        <w:t xml:space="preserve"> характеры... Как быть? 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удеса активного слушания.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Поведение р</w:t>
      </w:r>
      <w:r>
        <w:rPr>
          <w:rFonts w:ascii="Times New Roman" w:hAnsi="Times New Roman" w:cs="Times New Roman"/>
          <w:sz w:val="24"/>
          <w:szCs w:val="24"/>
        </w:rPr>
        <w:t xml:space="preserve">ебёнка в руках родителей. 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Чувства и конфликты.</w:t>
      </w:r>
    </w:p>
    <w:p w:rsidR="009E4182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 xml:space="preserve">Большая </w:t>
      </w:r>
      <w:r>
        <w:rPr>
          <w:rFonts w:ascii="Times New Roman" w:hAnsi="Times New Roman" w:cs="Times New Roman"/>
          <w:sz w:val="24"/>
          <w:szCs w:val="24"/>
        </w:rPr>
        <w:t>книга общения с ребёнком. </w:t>
      </w:r>
    </w:p>
    <w:p w:rsidR="00785F50" w:rsidRDefault="00785F50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5640F3">
        <w:rPr>
          <w:rFonts w:ascii="Times New Roman" w:hAnsi="Times New Roman" w:cs="Times New Roman"/>
          <w:sz w:val="24"/>
          <w:szCs w:val="24"/>
        </w:rPr>
        <w:t xml:space="preserve"> российски</w:t>
      </w:r>
      <w:r>
        <w:rPr>
          <w:rFonts w:ascii="Times New Roman" w:hAnsi="Times New Roman" w:cs="Times New Roman"/>
          <w:sz w:val="24"/>
          <w:szCs w:val="24"/>
        </w:rPr>
        <w:t xml:space="preserve">й психолог, педагог и публицист - </w:t>
      </w:r>
      <w:r w:rsidRPr="005640F3">
        <w:rPr>
          <w:rFonts w:ascii="Times New Roman" w:hAnsi="Times New Roman" w:cs="Times New Roman"/>
          <w:sz w:val="24"/>
          <w:szCs w:val="24"/>
        </w:rPr>
        <w:t>Людм</w:t>
      </w:r>
      <w:r>
        <w:rPr>
          <w:rFonts w:ascii="Times New Roman" w:hAnsi="Times New Roman" w:cs="Times New Roman"/>
          <w:sz w:val="24"/>
          <w:szCs w:val="24"/>
        </w:rPr>
        <w:t xml:space="preserve">ила Владимировна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которая также в доступной и понятной форме помогает многим родителям понять своих детей:</w:t>
      </w:r>
    </w:p>
    <w:p w:rsidR="008E62C4" w:rsidRPr="005640F3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Тайная опора. Привязанность в жизни ребёнка.</w:t>
      </w:r>
    </w:p>
    <w:p w:rsidR="008E62C4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Если с ребёнком трудно: что делать, если больше нет сил терпеть? </w:t>
      </w:r>
    </w:p>
    <w:p w:rsidR="005640F3" w:rsidRP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40F3">
        <w:rPr>
          <w:rFonts w:ascii="Times New Roman" w:hAnsi="Times New Roman" w:cs="Times New Roman"/>
          <w:sz w:val="24"/>
          <w:szCs w:val="24"/>
        </w:rPr>
        <w:t>Что делать, если…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Что делать, если… 2</w:t>
      </w:r>
    </w:p>
    <w:p w:rsidR="008E62C4" w:rsidRPr="008E62C4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2C4">
        <w:rPr>
          <w:rFonts w:ascii="Times New Roman" w:hAnsi="Times New Roman" w:cs="Times New Roman"/>
          <w:sz w:val="24"/>
          <w:szCs w:val="24"/>
        </w:rPr>
        <w:t>Все-все о воспитании детей</w:t>
      </w:r>
    </w:p>
    <w:p w:rsid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0F3">
        <w:rPr>
          <w:rFonts w:ascii="Times New Roman" w:hAnsi="Times New Roman" w:cs="Times New Roman"/>
          <w:sz w:val="24"/>
          <w:szCs w:val="24"/>
        </w:rPr>
        <w:t>Большая книга про вас и вашего ребёнка</w:t>
      </w:r>
    </w:p>
    <w:p w:rsidR="00785F50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62C4" w:rsidRPr="008E62C4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2C4">
        <w:rPr>
          <w:rFonts w:ascii="Times New Roman" w:hAnsi="Times New Roman" w:cs="Times New Roman"/>
          <w:sz w:val="24"/>
          <w:szCs w:val="24"/>
        </w:rPr>
        <w:t>Екатерина Вадимовна Мурашова - практикующий детский психолог, семейный психолог, писатель, автор подростковых драматических книг.</w:t>
      </w:r>
    </w:p>
    <w:p w:rsidR="008E62C4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Возможно, если на прилавке магазина вы увидите знакомую обложку ее книг, это облегчит вам выбор. Тем более, что названия ее произведений очень «говорящие».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2C4">
        <w:rPr>
          <w:rFonts w:ascii="Times New Roman" w:hAnsi="Times New Roman" w:cs="Times New Roman"/>
          <w:sz w:val="24"/>
          <w:szCs w:val="24"/>
        </w:rPr>
        <w:t xml:space="preserve"> </w:t>
      </w:r>
      <w:r w:rsidR="008E62C4" w:rsidRPr="008E62C4">
        <w:rPr>
          <w:rFonts w:ascii="Times New Roman" w:hAnsi="Times New Roman" w:cs="Times New Roman"/>
          <w:sz w:val="24"/>
          <w:szCs w:val="24"/>
        </w:rPr>
        <w:t xml:space="preserve">«Ваш непонятный ребенок: Психологические проблемы ваших детей» 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2C4">
        <w:rPr>
          <w:rFonts w:ascii="Times New Roman" w:hAnsi="Times New Roman" w:cs="Times New Roman"/>
          <w:sz w:val="24"/>
          <w:szCs w:val="24"/>
        </w:rPr>
        <w:t xml:space="preserve"> </w:t>
      </w:r>
      <w:r w:rsidR="008E62C4" w:rsidRPr="008E62C4">
        <w:rPr>
          <w:rFonts w:ascii="Times New Roman" w:hAnsi="Times New Roman" w:cs="Times New Roman"/>
          <w:sz w:val="24"/>
          <w:szCs w:val="24"/>
        </w:rPr>
        <w:t xml:space="preserve">«Дети-тюфяки и дети-катастрофы: Гиподинамический и </w:t>
      </w:r>
      <w:proofErr w:type="spellStart"/>
      <w:r w:rsidR="008E62C4" w:rsidRPr="008E62C4">
        <w:rPr>
          <w:rFonts w:ascii="Times New Roman" w:hAnsi="Times New Roman" w:cs="Times New Roman"/>
          <w:sz w:val="24"/>
          <w:szCs w:val="24"/>
        </w:rPr>
        <w:t>гипердинамический</w:t>
      </w:r>
      <w:proofErr w:type="spellEnd"/>
      <w:r w:rsidR="008E62C4" w:rsidRPr="008E62C4">
        <w:rPr>
          <w:rFonts w:ascii="Times New Roman" w:hAnsi="Times New Roman" w:cs="Times New Roman"/>
          <w:sz w:val="24"/>
          <w:szCs w:val="24"/>
        </w:rPr>
        <w:t xml:space="preserve"> синдром» 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2C4">
        <w:rPr>
          <w:rFonts w:ascii="Times New Roman" w:hAnsi="Times New Roman" w:cs="Times New Roman"/>
          <w:sz w:val="24"/>
          <w:szCs w:val="24"/>
        </w:rPr>
        <w:t>«Любить или воспитывать?»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2C4">
        <w:rPr>
          <w:rFonts w:ascii="Times New Roman" w:hAnsi="Times New Roman" w:cs="Times New Roman"/>
          <w:sz w:val="24"/>
          <w:szCs w:val="24"/>
        </w:rPr>
        <w:t xml:space="preserve">«Лечить или любить?» 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2C4">
        <w:rPr>
          <w:rFonts w:ascii="Times New Roman" w:hAnsi="Times New Roman" w:cs="Times New Roman"/>
          <w:sz w:val="24"/>
          <w:szCs w:val="24"/>
        </w:rPr>
        <w:t xml:space="preserve">«Экзамен для родителей» 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2C4">
        <w:rPr>
          <w:rFonts w:ascii="Times New Roman" w:hAnsi="Times New Roman" w:cs="Times New Roman"/>
          <w:sz w:val="24"/>
          <w:szCs w:val="24"/>
        </w:rPr>
        <w:t xml:space="preserve">«Все мы родом из детства» </w:t>
      </w:r>
    </w:p>
    <w:p w:rsidR="008E62C4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2C4">
        <w:rPr>
          <w:rFonts w:ascii="Times New Roman" w:hAnsi="Times New Roman" w:cs="Times New Roman"/>
          <w:sz w:val="24"/>
          <w:szCs w:val="24"/>
        </w:rPr>
        <w:t xml:space="preserve"> </w:t>
      </w:r>
      <w:r w:rsidR="008E62C4" w:rsidRPr="008E62C4">
        <w:rPr>
          <w:rFonts w:ascii="Times New Roman" w:hAnsi="Times New Roman" w:cs="Times New Roman"/>
          <w:sz w:val="24"/>
          <w:szCs w:val="24"/>
        </w:rPr>
        <w:t>«</w:t>
      </w:r>
      <w:r w:rsidR="008E62C4">
        <w:rPr>
          <w:rFonts w:ascii="Times New Roman" w:hAnsi="Times New Roman" w:cs="Times New Roman"/>
          <w:sz w:val="24"/>
          <w:szCs w:val="24"/>
        </w:rPr>
        <w:t>Дети взрослым не игрушки»</w:t>
      </w:r>
    </w:p>
    <w:p w:rsidR="00785F50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2C4" w:rsidRDefault="008E62C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Чтобы сохранялось психологическое благополучие вашего ребенка и других членов семьи важно ответить еще на один вопрос – это «</w:t>
      </w:r>
      <w:r w:rsidRPr="00785F50">
        <w:rPr>
          <w:rFonts w:ascii="Times New Roman" w:hAnsi="Times New Roman" w:cs="Times New Roman"/>
          <w:b/>
          <w:sz w:val="24"/>
          <w:szCs w:val="24"/>
        </w:rPr>
        <w:t>Как создать личное пространство для ребенка в семье?»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E62C4">
        <w:rPr>
          <w:rFonts w:ascii="Times New Roman" w:hAnsi="Times New Roman" w:cs="Times New Roman"/>
          <w:sz w:val="24"/>
          <w:szCs w:val="24"/>
        </w:rPr>
        <w:t>Было бы идеальным, если бы у каждого ребенка была личная комната, особенно если детей несколько!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B7B">
        <w:rPr>
          <w:rFonts w:ascii="Times New Roman" w:hAnsi="Times New Roman" w:cs="Times New Roman"/>
          <w:sz w:val="24"/>
          <w:szCs w:val="24"/>
        </w:rPr>
        <w:t>Фото дизайн проектов таких комнат сейчас очень много, но…</w:t>
      </w:r>
      <w:r w:rsidR="00064B7B" w:rsidRPr="00064B7B">
        <w:t xml:space="preserve"> </w:t>
      </w:r>
      <w:r w:rsidR="00064B7B" w:rsidRPr="00064B7B">
        <w:rPr>
          <w:rFonts w:ascii="Times New Roman" w:hAnsi="Times New Roman" w:cs="Times New Roman"/>
          <w:sz w:val="24"/>
          <w:szCs w:val="24"/>
        </w:rPr>
        <w:t>Что делать, если такой возможности нет?</w:t>
      </w:r>
    </w:p>
    <w:p w:rsidR="00064B7B" w:rsidRPr="00064B7B" w:rsidRDefault="00064B7B" w:rsidP="00064B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вместе выберем ответ на вопрос «</w:t>
      </w:r>
      <w:r w:rsidRPr="00064B7B">
        <w:rPr>
          <w:rFonts w:ascii="Times New Roman" w:hAnsi="Times New Roman" w:cs="Times New Roman"/>
          <w:sz w:val="24"/>
          <w:szCs w:val="24"/>
        </w:rPr>
        <w:t>Как организовать личное пространство ребенка, если жилищные условия не позволяют выделить ему отдельную комнату?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64B7B" w:rsidRPr="00064B7B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B7B">
        <w:rPr>
          <w:rFonts w:ascii="Times New Roman" w:hAnsi="Times New Roman" w:cs="Times New Roman"/>
          <w:sz w:val="24"/>
          <w:szCs w:val="24"/>
        </w:rPr>
        <w:t xml:space="preserve">И конечно вы правы: лучший вариант – это </w:t>
      </w:r>
      <w:proofErr w:type="spellStart"/>
      <w:r w:rsidRPr="00064B7B">
        <w:rPr>
          <w:rFonts w:ascii="Times New Roman" w:hAnsi="Times New Roman" w:cs="Times New Roman"/>
          <w:sz w:val="24"/>
          <w:szCs w:val="24"/>
        </w:rPr>
        <w:t>зонировать</w:t>
      </w:r>
      <w:proofErr w:type="spellEnd"/>
      <w:r w:rsidRPr="00064B7B">
        <w:rPr>
          <w:rFonts w:ascii="Times New Roman" w:hAnsi="Times New Roman" w:cs="Times New Roman"/>
          <w:sz w:val="24"/>
          <w:szCs w:val="24"/>
        </w:rPr>
        <w:t xml:space="preserve"> пространство!</w:t>
      </w:r>
    </w:p>
    <w:p w:rsidR="00064B7B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и у зонирования есть свои нюансы. Давайте посмотрим какие </w:t>
      </w:r>
      <w:r w:rsidRPr="00064B7B">
        <w:rPr>
          <w:rFonts w:ascii="Times New Roman" w:hAnsi="Times New Roman" w:cs="Times New Roman"/>
          <w:sz w:val="24"/>
          <w:szCs w:val="24"/>
        </w:rPr>
        <w:t>же варианты зонирования есть? Как сделать так, чтобы всем было удобно?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B7B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Можно сделать ремонт и поделить пространство таким образом, чтобы и у взрослых и у ребенка было свое личное пространство.</w:t>
      </w:r>
    </w:p>
    <w:p w:rsidR="00064B7B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Можно купить детский уголок, у которого уже предусмотрено и место для сна, и место для игр и уединения.</w:t>
      </w:r>
    </w:p>
    <w:p w:rsidR="00064B7B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Если существуют финансовые проблемы, то зонирование может быть таким. В общей гостиной ребенку можно выделить место для игр, поставить стеллаж для игрушек, столик со стульчиком и т.д.</w:t>
      </w:r>
    </w:p>
    <w:p w:rsidR="00BE2A54" w:rsidRDefault="00064B7B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И есть также вариант поставить красивую детскую палатку</w:t>
      </w:r>
      <w:r w:rsidR="00BE2A54">
        <w:rPr>
          <w:rFonts w:ascii="Times New Roman" w:hAnsi="Times New Roman" w:cs="Times New Roman"/>
          <w:sz w:val="24"/>
          <w:szCs w:val="24"/>
        </w:rPr>
        <w:t>, в которой дети так любят уединяться, играть и просто посидеть или полежать.</w:t>
      </w:r>
    </w:p>
    <w:p w:rsidR="00BE2A54" w:rsidRDefault="00BE2A5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так важно, чтобы у ребенка было личное пространство?</w:t>
      </w:r>
    </w:p>
    <w:p w:rsidR="00064B7B" w:rsidRPr="00064B7B" w:rsidRDefault="00BE2A54" w:rsidP="00BE2A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пространство</w:t>
      </w:r>
      <w:r w:rsidRPr="00BE2A54">
        <w:rPr>
          <w:rFonts w:ascii="Times New Roman" w:hAnsi="Times New Roman" w:cs="Times New Roman"/>
          <w:sz w:val="24"/>
          <w:szCs w:val="24"/>
        </w:rPr>
        <w:t xml:space="preserve"> подразумевает как отдельную территорию, помещение, где можно побыть наедине с собой, так и личную приватность. С возрастом потребность в частной территории, некой обособленности растет и эту потребность нельзя игнорировать.</w:t>
      </w:r>
      <w:r w:rsidRPr="00BE2A54">
        <w:t xml:space="preserve"> </w:t>
      </w:r>
      <w:r w:rsidRPr="00BE2A54">
        <w:rPr>
          <w:rFonts w:ascii="Times New Roman" w:hAnsi="Times New Roman" w:cs="Times New Roman"/>
          <w:sz w:val="24"/>
          <w:szCs w:val="24"/>
        </w:rPr>
        <w:t>Родители чувствуют ответственность за благополучие ребенка, поэтому стараются узнать о нем как можно больше, постоянно вторгаясь в его личное пространство. Ребенок на вторжение реагирует закономерной агрессией, гневом, становится замкнутым, хуже идет на контакт. Ведь это поведение он воспринимает, как отсутствие доверия и</w:t>
      </w:r>
      <w:r>
        <w:rPr>
          <w:rFonts w:ascii="Times New Roman" w:hAnsi="Times New Roman" w:cs="Times New Roman"/>
          <w:sz w:val="24"/>
          <w:szCs w:val="24"/>
        </w:rPr>
        <w:t xml:space="preserve"> уважения со стороны родителей. </w:t>
      </w:r>
      <w:r w:rsidRPr="00BE2A54">
        <w:rPr>
          <w:rFonts w:ascii="Times New Roman" w:hAnsi="Times New Roman" w:cs="Times New Roman"/>
          <w:sz w:val="24"/>
          <w:szCs w:val="24"/>
        </w:rPr>
        <w:t>Определение границ личного пространства ребенка полезно не только ему, но и родителям, потому что воспитательные мероприятия с их стороны воспринимаются с гораздо большей охотой, если воспитываемый чувствует уважение его индивидуальности.</w:t>
      </w:r>
      <w:r w:rsidR="00064B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5F50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2A54" w:rsidRPr="00064B7B" w:rsidRDefault="00BE2A5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вопрос, который я хотела бы с вами обсудить – это </w:t>
      </w:r>
      <w:r w:rsidRPr="00785F50">
        <w:rPr>
          <w:rFonts w:ascii="Times New Roman" w:hAnsi="Times New Roman" w:cs="Times New Roman"/>
          <w:b/>
          <w:sz w:val="24"/>
          <w:szCs w:val="24"/>
        </w:rPr>
        <w:t>«Как создать семейную игротеку? Как подобрать игрушки, чтобы ребенок играл и всесторонне развивался?».</w:t>
      </w:r>
      <w:r>
        <w:rPr>
          <w:rFonts w:ascii="Times New Roman" w:hAnsi="Times New Roman" w:cs="Times New Roman"/>
          <w:sz w:val="24"/>
          <w:szCs w:val="24"/>
        </w:rPr>
        <w:t xml:space="preserve"> Вы наверное заметили, что я и с вами немного играю и перед вами табло с вопросом и ответами, как в игре «Кто хочет стать миллионером?», а ведь если вы и в жизни будете выбирать правильный вариант развития для вашего ребенка, то ваши усилия и вложения окупятся тем, что вы сможете воспитать и вырастить всесторонне развитую личность.</w:t>
      </w:r>
    </w:p>
    <w:p w:rsidR="00BE2A54" w:rsidRPr="00064B7B" w:rsidRDefault="00BE2A54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 – «Найти ответ в ФГОС»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расшифровывается, как федеральный государственный образовательный стандарт, </w:t>
      </w:r>
      <w:r w:rsidRPr="00B038B3">
        <w:rPr>
          <w:rFonts w:ascii="Times New Roman" w:hAnsi="Times New Roman" w:cs="Times New Roman"/>
          <w:sz w:val="24"/>
          <w:szCs w:val="24"/>
        </w:rPr>
        <w:t>утверждён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B038B3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B038B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038B3">
        <w:rPr>
          <w:rFonts w:ascii="Times New Roman" w:hAnsi="Times New Roman" w:cs="Times New Roman"/>
          <w:sz w:val="24"/>
          <w:szCs w:val="24"/>
        </w:rPr>
        <w:t xml:space="preserve"> России </w:t>
      </w:r>
      <w:r>
        <w:rPr>
          <w:rFonts w:ascii="Times New Roman" w:hAnsi="Times New Roman" w:cs="Times New Roman"/>
          <w:sz w:val="24"/>
          <w:szCs w:val="24"/>
        </w:rPr>
        <w:t xml:space="preserve">17 октября 2013 г. и вступивший в силу с 1 января 2014 года. </w:t>
      </w:r>
    </w:p>
    <w:p w:rsidR="00B038B3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8B3">
        <w:rPr>
          <w:rFonts w:ascii="Times New Roman" w:hAnsi="Times New Roman" w:cs="Times New Roman"/>
          <w:sz w:val="24"/>
          <w:szCs w:val="24"/>
        </w:rPr>
        <w:t>Образовательная деятельность прописана в ФГОС в 5 образовательных областях, представляющие определенные направления развития и образования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развитие.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</w:p>
    <w:p w:rsidR="00785F50" w:rsidRDefault="00785F5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38B3" w:rsidRPr="00064B7B" w:rsidRDefault="00B038B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Развивая детей в каждой из данных областей, мы можем быть уверенны, что это даст в совокупности всесторонне развитого ребенка. Зная эту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давайте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ответим еще на один вопрос – «</w:t>
      </w:r>
      <w:r w:rsidR="00936BE2" w:rsidRPr="00936BE2">
        <w:rPr>
          <w:rFonts w:ascii="Times New Roman" w:hAnsi="Times New Roman" w:cs="Times New Roman"/>
          <w:sz w:val="24"/>
          <w:szCs w:val="24"/>
        </w:rPr>
        <w:t xml:space="preserve">В чем </w:t>
      </w:r>
      <w:r w:rsidR="00936BE2">
        <w:rPr>
          <w:rFonts w:ascii="Times New Roman" w:hAnsi="Times New Roman" w:cs="Times New Roman"/>
          <w:sz w:val="24"/>
          <w:szCs w:val="24"/>
        </w:rPr>
        <w:t xml:space="preserve">еще </w:t>
      </w:r>
      <w:r w:rsidR="00936BE2" w:rsidRPr="00936BE2">
        <w:rPr>
          <w:rFonts w:ascii="Times New Roman" w:hAnsi="Times New Roman" w:cs="Times New Roman"/>
          <w:sz w:val="24"/>
          <w:szCs w:val="24"/>
        </w:rPr>
        <w:t>заключается важное отличие при подборе игрушек?</w:t>
      </w:r>
      <w:r w:rsidR="00936BE2">
        <w:rPr>
          <w:rFonts w:ascii="Times New Roman" w:hAnsi="Times New Roman" w:cs="Times New Roman"/>
          <w:sz w:val="24"/>
          <w:szCs w:val="24"/>
        </w:rPr>
        <w:t>»</w:t>
      </w:r>
    </w:p>
    <w:p w:rsidR="00B038B3" w:rsidRPr="00064B7B" w:rsidRDefault="00936BE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возрастных ограничениях.</w:t>
      </w:r>
    </w:p>
    <w:p w:rsidR="00936BE2" w:rsidRPr="00064B7B" w:rsidRDefault="00936BE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Игрушки могут быть развивающими по всем пяти направлениям. Важно подбирать их в соответствии с возрастом ребенка. Если ребенка 3 лет вы захотите научить собирать из разрозненных картинок одну целую, то скорее всего вы купите набор из 4 кубиков, а ребенку постарше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с каждым разом усложняя выбор. Давайте внимательно посмотрим на слайд и вы сами сможете вспомнить какие еще игрушки я здесь не разместила.</w:t>
      </w:r>
    </w:p>
    <w:p w:rsidR="00936BE2" w:rsidRPr="00064B7B" w:rsidRDefault="00936BE2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множество игр и игрушек для социально-коммуникативного развития, которые способствуют играм с кем-то – будь то взрослый или сверстники, будет ребенок играть в паре или с группой детей. Здесь важно следовать общим правилам, учиться</w:t>
      </w:r>
      <w:r w:rsidR="00633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94F">
        <w:rPr>
          <w:rFonts w:ascii="Times New Roman" w:hAnsi="Times New Roman" w:cs="Times New Roman"/>
          <w:sz w:val="24"/>
          <w:szCs w:val="24"/>
        </w:rPr>
        <w:t>коммуницировать</w:t>
      </w:r>
      <w:proofErr w:type="spellEnd"/>
      <w:r w:rsidR="0063394F">
        <w:rPr>
          <w:rFonts w:ascii="Times New Roman" w:hAnsi="Times New Roman" w:cs="Times New Roman"/>
          <w:sz w:val="24"/>
          <w:szCs w:val="24"/>
        </w:rPr>
        <w:t xml:space="preserve"> с окружающими, учиться</w:t>
      </w:r>
      <w:r>
        <w:rPr>
          <w:rFonts w:ascii="Times New Roman" w:hAnsi="Times New Roman" w:cs="Times New Roman"/>
          <w:sz w:val="24"/>
          <w:szCs w:val="24"/>
        </w:rPr>
        <w:t xml:space="preserve"> взаимоуважению. Давайте также посмотрим на слайд и назовем те</w:t>
      </w:r>
      <w:r w:rsidR="0063394F">
        <w:rPr>
          <w:rFonts w:ascii="Times New Roman" w:hAnsi="Times New Roman" w:cs="Times New Roman"/>
          <w:sz w:val="24"/>
          <w:szCs w:val="24"/>
        </w:rPr>
        <w:t xml:space="preserve"> игры</w:t>
      </w:r>
      <w:r>
        <w:rPr>
          <w:rFonts w:ascii="Times New Roman" w:hAnsi="Times New Roman" w:cs="Times New Roman"/>
          <w:sz w:val="24"/>
          <w:szCs w:val="24"/>
        </w:rPr>
        <w:t>, которые здесь не представлены.</w:t>
      </w:r>
    </w:p>
    <w:p w:rsidR="008E62C4" w:rsidRPr="008E62C4" w:rsidRDefault="00936BE2" w:rsidP="0063394F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Игры и пособия для речевого развития</w:t>
      </w:r>
      <w:r w:rsidR="0063394F">
        <w:rPr>
          <w:rFonts w:ascii="Times New Roman" w:hAnsi="Times New Roman" w:cs="Times New Roman"/>
          <w:sz w:val="24"/>
          <w:szCs w:val="24"/>
        </w:rPr>
        <w:t xml:space="preserve"> имеют свою специфику. Чаще это пособия для развития мелкой моторики, развития речевого аппарата, настольные игры, где ребенку необходимо что-то называть, повторять, говорить.</w:t>
      </w:r>
    </w:p>
    <w:p w:rsidR="0063394F" w:rsidRPr="0063394F" w:rsidRDefault="0063394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94F">
        <w:rPr>
          <w:rFonts w:ascii="Times New Roman" w:hAnsi="Times New Roman" w:cs="Times New Roman"/>
          <w:sz w:val="24"/>
          <w:szCs w:val="24"/>
        </w:rPr>
        <w:t xml:space="preserve">Игры и пособия для художественно-эстетического развития </w:t>
      </w:r>
      <w:r>
        <w:rPr>
          <w:rFonts w:ascii="Times New Roman" w:hAnsi="Times New Roman" w:cs="Times New Roman"/>
          <w:sz w:val="24"/>
          <w:szCs w:val="24"/>
        </w:rPr>
        <w:t>вам всем понятны и знакомы. Можете также приводить свои примеры. Такие игрушки мы называем и музыкальными, и художественными, но все они направлены для развития творческих способностей ребенка.</w:t>
      </w:r>
    </w:p>
    <w:p w:rsidR="0063394F" w:rsidRPr="0063394F" w:rsidRDefault="0063394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94F">
        <w:rPr>
          <w:rFonts w:ascii="Times New Roman" w:hAnsi="Times New Roman" w:cs="Times New Roman"/>
          <w:sz w:val="24"/>
          <w:szCs w:val="24"/>
        </w:rPr>
        <w:t>Ну и конечно нельзя оставить без внимания игрушки для физического развития детей.</w:t>
      </w:r>
      <w:r>
        <w:rPr>
          <w:rFonts w:ascii="Times New Roman" w:hAnsi="Times New Roman" w:cs="Times New Roman"/>
          <w:sz w:val="24"/>
          <w:szCs w:val="24"/>
        </w:rPr>
        <w:t xml:space="preserve"> Посмотрите на слайд. Что бы вы еще добавили?</w:t>
      </w:r>
    </w:p>
    <w:p w:rsidR="008E62C4" w:rsidRPr="008E62C4" w:rsidRDefault="0063394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с вами мысленно </w:t>
      </w:r>
      <w:r w:rsidR="004019C0">
        <w:rPr>
          <w:rFonts w:ascii="Times New Roman" w:hAnsi="Times New Roman" w:cs="Times New Roman"/>
          <w:sz w:val="24"/>
          <w:szCs w:val="24"/>
        </w:rPr>
        <w:t>спроектировали личное пространство для ребенка, подобрали игрушки, а теперь настает время поиграть с ним и ответить еще на один вопрос – «</w:t>
      </w:r>
      <w:r w:rsidR="004019C0" w:rsidRPr="004019C0">
        <w:rPr>
          <w:rFonts w:ascii="Times New Roman" w:hAnsi="Times New Roman" w:cs="Times New Roman"/>
          <w:sz w:val="24"/>
          <w:szCs w:val="24"/>
        </w:rPr>
        <w:t>Как организовать детский спектакль дома?</w:t>
      </w:r>
      <w:r w:rsidR="004019C0" w:rsidRPr="004019C0">
        <w:t xml:space="preserve"> </w:t>
      </w:r>
      <w:r w:rsidR="004019C0" w:rsidRPr="004019C0">
        <w:rPr>
          <w:rFonts w:ascii="Times New Roman" w:hAnsi="Times New Roman" w:cs="Times New Roman"/>
          <w:sz w:val="24"/>
          <w:szCs w:val="24"/>
        </w:rPr>
        <w:t xml:space="preserve">Для чего </w:t>
      </w:r>
      <w:r w:rsidR="004019C0">
        <w:rPr>
          <w:rFonts w:ascii="Times New Roman" w:hAnsi="Times New Roman" w:cs="Times New Roman"/>
          <w:sz w:val="24"/>
          <w:szCs w:val="24"/>
        </w:rPr>
        <w:t xml:space="preserve">вообще </w:t>
      </w:r>
      <w:r w:rsidR="004019C0" w:rsidRPr="004019C0">
        <w:rPr>
          <w:rFonts w:ascii="Times New Roman" w:hAnsi="Times New Roman" w:cs="Times New Roman"/>
          <w:sz w:val="24"/>
          <w:szCs w:val="24"/>
        </w:rPr>
        <w:t>нужна театрализованная деяте</w:t>
      </w:r>
      <w:r w:rsidR="004019C0">
        <w:rPr>
          <w:rFonts w:ascii="Times New Roman" w:hAnsi="Times New Roman" w:cs="Times New Roman"/>
          <w:sz w:val="24"/>
          <w:szCs w:val="24"/>
        </w:rPr>
        <w:t>льность и театрализованные игры да еще и дома, может быть пусть играет в детском саду?» Выбираем правильный ответ.</w:t>
      </w:r>
    </w:p>
    <w:p w:rsidR="004019C0" w:rsidRDefault="004019C0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Правильно. Помогает преодолеть неуверенность.</w:t>
      </w:r>
      <w:r w:rsidRPr="004019C0">
        <w:t xml:space="preserve"> </w:t>
      </w:r>
      <w:r w:rsidRPr="004019C0">
        <w:rPr>
          <w:rFonts w:ascii="Times New Roman" w:hAnsi="Times New Roman" w:cs="Times New Roman"/>
          <w:sz w:val="24"/>
          <w:szCs w:val="24"/>
        </w:rPr>
        <w:t>Театрализованная деятельность помогает ребенку преодолеть робость, неуверенность в себе, застенчивость. В театрализованной игре осуществляется эмоциональное развитие: дети знакомятся с чувствами, настроениями героев</w:t>
      </w:r>
      <w:r>
        <w:rPr>
          <w:rFonts w:ascii="Times New Roman" w:hAnsi="Times New Roman" w:cs="Times New Roman"/>
          <w:sz w:val="24"/>
          <w:szCs w:val="24"/>
        </w:rPr>
        <w:t>, учатся сопереживать.</w:t>
      </w:r>
    </w:p>
    <w:p w:rsidR="00E3370B" w:rsidRDefault="00E3370B" w:rsidP="00E337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 театрализованная деятельность с</w:t>
      </w:r>
      <w:r w:rsidRPr="00E3370B">
        <w:rPr>
          <w:rFonts w:ascii="Times New Roman" w:hAnsi="Times New Roman" w:cs="Times New Roman"/>
          <w:sz w:val="24"/>
          <w:szCs w:val="24"/>
        </w:rPr>
        <w:t xml:space="preserve">пособствует </w:t>
      </w:r>
      <w:r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Pr="00E3370B">
        <w:rPr>
          <w:rFonts w:ascii="Times New Roman" w:hAnsi="Times New Roman" w:cs="Times New Roman"/>
          <w:sz w:val="24"/>
          <w:szCs w:val="24"/>
        </w:rPr>
        <w:t>воображени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3370B">
        <w:rPr>
          <w:rFonts w:ascii="Times New Roman" w:hAnsi="Times New Roman" w:cs="Times New Roman"/>
          <w:sz w:val="24"/>
          <w:szCs w:val="24"/>
        </w:rPr>
        <w:t>, памят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3370B">
        <w:rPr>
          <w:rFonts w:ascii="Times New Roman" w:hAnsi="Times New Roman" w:cs="Times New Roman"/>
          <w:sz w:val="24"/>
          <w:szCs w:val="24"/>
        </w:rPr>
        <w:t>, наблюдательност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3370B">
        <w:rPr>
          <w:rFonts w:ascii="Times New Roman" w:hAnsi="Times New Roman" w:cs="Times New Roman"/>
          <w:sz w:val="24"/>
          <w:szCs w:val="24"/>
        </w:rPr>
        <w:t>, фантази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3370B">
        <w:rPr>
          <w:rFonts w:ascii="Times New Roman" w:hAnsi="Times New Roman" w:cs="Times New Roman"/>
          <w:sz w:val="24"/>
          <w:szCs w:val="24"/>
        </w:rPr>
        <w:t>, мышлени</w:t>
      </w:r>
      <w:r>
        <w:rPr>
          <w:rFonts w:ascii="Times New Roman" w:hAnsi="Times New Roman" w:cs="Times New Roman"/>
          <w:sz w:val="24"/>
          <w:szCs w:val="24"/>
        </w:rPr>
        <w:t>я, ф</w:t>
      </w:r>
      <w:r w:rsidRPr="00E3370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рмирует волевые черты характера, развивает выразительность речи и с</w:t>
      </w:r>
      <w:r w:rsidRPr="00E3370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особствует творческому развитию.</w:t>
      </w:r>
    </w:p>
    <w:p w:rsidR="00785F50" w:rsidRDefault="00785F50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9C0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мы с вами ответ на вопрос </w:t>
      </w:r>
      <w:r w:rsidRPr="00785F50">
        <w:rPr>
          <w:rFonts w:ascii="Times New Roman" w:hAnsi="Times New Roman" w:cs="Times New Roman"/>
          <w:b/>
          <w:sz w:val="24"/>
          <w:szCs w:val="24"/>
        </w:rPr>
        <w:t>«Как организовать домашний спектакль?»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370B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Составить или выбрать</w:t>
      </w:r>
      <w:r w:rsidRPr="004019C0">
        <w:rPr>
          <w:rFonts w:ascii="Times New Roman" w:hAnsi="Times New Roman" w:cs="Times New Roman"/>
          <w:sz w:val="24"/>
          <w:szCs w:val="24"/>
        </w:rPr>
        <w:t xml:space="preserve"> сценарий. Сначала это могут быть любимые сказки малыша, стишки или песенки. Для старших можно использовать более поучительные сказки, басни или рассказы. Начать с простых произведений. Чем младше участники спектакля, тем проще должно быть произведение. Ребенку можно поначалу доверить роль с минимумом слов, а затем усложнять его партию.</w:t>
      </w:r>
    </w:p>
    <w:p w:rsidR="00E3370B" w:rsidRPr="004019C0" w:rsidRDefault="00E3370B" w:rsidP="00E337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019C0">
        <w:rPr>
          <w:rFonts w:ascii="Times New Roman" w:hAnsi="Times New Roman" w:cs="Times New Roman"/>
          <w:sz w:val="24"/>
          <w:szCs w:val="24"/>
        </w:rPr>
        <w:t>Подготовить кукол</w:t>
      </w:r>
      <w:r>
        <w:rPr>
          <w:rFonts w:ascii="Times New Roman" w:hAnsi="Times New Roman" w:cs="Times New Roman"/>
          <w:sz w:val="24"/>
          <w:szCs w:val="24"/>
        </w:rPr>
        <w:t xml:space="preserve"> или костюмы</w:t>
      </w:r>
      <w:r w:rsidRPr="004019C0">
        <w:rPr>
          <w:rFonts w:ascii="Times New Roman" w:hAnsi="Times New Roman" w:cs="Times New Roman"/>
          <w:sz w:val="24"/>
          <w:szCs w:val="24"/>
        </w:rPr>
        <w:t>. Для самых маленьких подойдут сшитые из старых перчаток, варежек, носков куклы с лицами актёров и аксессуарами (волосами, ушками, усами, шляпами и т. д.). Для старших можно приобрести куклы-марионет</w:t>
      </w:r>
      <w:r>
        <w:rPr>
          <w:rFonts w:ascii="Times New Roman" w:hAnsi="Times New Roman" w:cs="Times New Roman"/>
          <w:sz w:val="24"/>
          <w:szCs w:val="24"/>
        </w:rPr>
        <w:t>ки или переделать собственные.</w:t>
      </w:r>
    </w:p>
    <w:p w:rsidR="004019C0" w:rsidRPr="004019C0" w:rsidRDefault="00E3370B" w:rsidP="00E337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019C0" w:rsidRPr="004019C0">
        <w:rPr>
          <w:rFonts w:ascii="Times New Roman" w:hAnsi="Times New Roman" w:cs="Times New Roman"/>
          <w:sz w:val="24"/>
          <w:szCs w:val="24"/>
        </w:rPr>
        <w:t>Оформить сцену. Для первых выступлений подойдёт перетянутая ткань на стульях или в проёмах дверей. Позже можно соорудить специальную ширму из картона, цветной бумаги, ка</w:t>
      </w:r>
      <w:r>
        <w:rPr>
          <w:rFonts w:ascii="Times New Roman" w:hAnsi="Times New Roman" w:cs="Times New Roman"/>
          <w:sz w:val="24"/>
          <w:szCs w:val="24"/>
        </w:rPr>
        <w:t xml:space="preserve">рандашей, красок, фломастеров. </w:t>
      </w:r>
    </w:p>
    <w:p w:rsidR="004019C0" w:rsidRPr="004019C0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019C0" w:rsidRPr="004019C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одобрат</w:t>
      </w:r>
      <w:r w:rsidR="004019C0" w:rsidRPr="004019C0">
        <w:rPr>
          <w:rFonts w:ascii="Times New Roman" w:hAnsi="Times New Roman" w:cs="Times New Roman"/>
          <w:sz w:val="24"/>
          <w:szCs w:val="24"/>
        </w:rPr>
        <w:t>ь музыкальное сопровождение. Лучше, если музыка будет сопровождать все действия. Можно использовать детские музыкальные инструменты или инструменты-самоделки, имити</w:t>
      </w:r>
      <w:r>
        <w:rPr>
          <w:rFonts w:ascii="Times New Roman" w:hAnsi="Times New Roman" w:cs="Times New Roman"/>
          <w:sz w:val="24"/>
          <w:szCs w:val="24"/>
        </w:rPr>
        <w:t>рующие разные шумовые эффекты.</w:t>
      </w:r>
    </w:p>
    <w:p w:rsidR="00E3370B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Порепетировать, несколько раз проиграть спектакль. </w:t>
      </w:r>
    </w:p>
    <w:p w:rsidR="004019C0" w:rsidRPr="004019C0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Подготовить зал, афишу, билеты</w:t>
      </w:r>
      <w:r w:rsidR="004019C0" w:rsidRPr="004019C0">
        <w:rPr>
          <w:rFonts w:ascii="Times New Roman" w:hAnsi="Times New Roman" w:cs="Times New Roman"/>
          <w:sz w:val="24"/>
          <w:szCs w:val="24"/>
        </w:rPr>
        <w:t xml:space="preserve">. Можно изготовить игрушечные билеты на спектакль, сделать мини-буфет с напитками и </w:t>
      </w:r>
      <w:proofErr w:type="gramStart"/>
      <w:r w:rsidR="004019C0" w:rsidRPr="004019C0">
        <w:rPr>
          <w:rFonts w:ascii="Times New Roman" w:hAnsi="Times New Roman" w:cs="Times New Roman"/>
          <w:sz w:val="24"/>
          <w:szCs w:val="24"/>
        </w:rPr>
        <w:t>поп-корном</w:t>
      </w:r>
      <w:proofErr w:type="gramEnd"/>
      <w:r w:rsidR="004019C0" w:rsidRPr="004019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9C0" w:rsidRPr="004019C0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019C0" w:rsidRPr="004019C0">
        <w:rPr>
          <w:rFonts w:ascii="Times New Roman" w:hAnsi="Times New Roman" w:cs="Times New Roman"/>
          <w:sz w:val="24"/>
          <w:szCs w:val="24"/>
        </w:rPr>
        <w:t>Пригласить гостей. Можно пригласить в гости соседей, родственников или друзей и р</w:t>
      </w:r>
      <w:r>
        <w:rPr>
          <w:rFonts w:ascii="Times New Roman" w:hAnsi="Times New Roman" w:cs="Times New Roman"/>
          <w:sz w:val="24"/>
          <w:szCs w:val="24"/>
        </w:rPr>
        <w:t>азыграть перед ними спектакль.</w:t>
      </w:r>
    </w:p>
    <w:p w:rsidR="004019C0" w:rsidRDefault="004019C0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9C0">
        <w:rPr>
          <w:rFonts w:ascii="Times New Roman" w:hAnsi="Times New Roman" w:cs="Times New Roman"/>
          <w:sz w:val="24"/>
          <w:szCs w:val="24"/>
        </w:rPr>
        <w:t>При организации домашнего спектакля важно учитывать возраст ребёнка и содержание литературного произведения. Оно должно быть увлекательным и способствовать формированию</w:t>
      </w:r>
      <w:r w:rsidR="00E3370B">
        <w:rPr>
          <w:rFonts w:ascii="Times New Roman" w:hAnsi="Times New Roman" w:cs="Times New Roman"/>
          <w:sz w:val="24"/>
          <w:szCs w:val="24"/>
        </w:rPr>
        <w:t xml:space="preserve"> положительных черт характера. </w:t>
      </w:r>
    </w:p>
    <w:p w:rsidR="00E3370B" w:rsidRPr="004019C0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домашнего спектакля можно приурочить к какому-нибудь празднику.</w:t>
      </w:r>
    </w:p>
    <w:p w:rsidR="00785F50" w:rsidRDefault="00785F50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70B" w:rsidRPr="00785F50" w:rsidRDefault="00E3370B" w:rsidP="004019C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теперь я хочу задать вам еще один вопрос </w:t>
      </w:r>
      <w:bookmarkStart w:id="0" w:name="_GoBack"/>
      <w:r w:rsidRPr="00785F50">
        <w:rPr>
          <w:rFonts w:ascii="Times New Roman" w:hAnsi="Times New Roman" w:cs="Times New Roman"/>
          <w:b/>
          <w:sz w:val="24"/>
          <w:szCs w:val="24"/>
        </w:rPr>
        <w:t>– «Почему стоит отмечать семейные праздники?</w:t>
      </w:r>
      <w:r w:rsidRPr="00785F50">
        <w:rPr>
          <w:b/>
        </w:rPr>
        <w:t xml:space="preserve"> </w:t>
      </w:r>
      <w:r w:rsidRPr="00785F50">
        <w:rPr>
          <w:rFonts w:ascii="Times New Roman" w:hAnsi="Times New Roman" w:cs="Times New Roman"/>
          <w:b/>
          <w:sz w:val="24"/>
          <w:szCs w:val="24"/>
        </w:rPr>
        <w:t>Почему семейные праздники так важны? Что они укрепляют?»</w:t>
      </w:r>
    </w:p>
    <w:bookmarkEnd w:id="0"/>
    <w:p w:rsidR="00E3370B" w:rsidRPr="00E3370B" w:rsidRDefault="00E3370B" w:rsidP="004019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молодцы и это ответ – семейные отношения.</w:t>
      </w:r>
    </w:p>
    <w:p w:rsidR="00B41D00" w:rsidRPr="00E3370B" w:rsidRDefault="00B41D00" w:rsidP="00B41D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вместе ответим, почему семейные праздники так важны?</w:t>
      </w:r>
    </w:p>
    <w:p w:rsidR="00E3370B" w:rsidRPr="00E3370B" w:rsidRDefault="00E3370B" w:rsidP="00B41D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70B">
        <w:rPr>
          <w:rFonts w:ascii="Times New Roman" w:hAnsi="Times New Roman" w:cs="Times New Roman"/>
          <w:sz w:val="24"/>
          <w:szCs w:val="24"/>
        </w:rPr>
        <w:t>1.</w:t>
      </w:r>
      <w:r w:rsidR="00B41D00">
        <w:rPr>
          <w:rFonts w:ascii="Times New Roman" w:hAnsi="Times New Roman" w:cs="Times New Roman"/>
          <w:sz w:val="24"/>
          <w:szCs w:val="24"/>
        </w:rPr>
        <w:t xml:space="preserve"> Создание эмоциональной связи. </w:t>
      </w:r>
      <w:r w:rsidRPr="00E3370B">
        <w:rPr>
          <w:rFonts w:ascii="Times New Roman" w:hAnsi="Times New Roman" w:cs="Times New Roman"/>
          <w:sz w:val="24"/>
          <w:szCs w:val="24"/>
        </w:rPr>
        <w:t>Совместное празднование позволяет семье чувствовать себя единой командой. Разделяемые веселые моменты, смех и радость создают эмоциональную связь между членами семьи.</w:t>
      </w:r>
      <w:r w:rsidR="00B41D00">
        <w:rPr>
          <w:rFonts w:ascii="Times New Roman" w:hAnsi="Times New Roman" w:cs="Times New Roman"/>
          <w:sz w:val="24"/>
          <w:szCs w:val="24"/>
        </w:rPr>
        <w:t xml:space="preserve"> </w:t>
      </w:r>
      <w:r w:rsidRPr="00E3370B">
        <w:rPr>
          <w:rFonts w:ascii="Times New Roman" w:hAnsi="Times New Roman" w:cs="Times New Roman"/>
          <w:sz w:val="24"/>
          <w:szCs w:val="24"/>
        </w:rPr>
        <w:t>Это время, когда все могут отключиться от повседневных забот и насладиться присутствием друг друга. Улыбки, объятия и совместное участие в праздничных традициях способствуют укреплению взаимопонимания и доверия внутри семьи.</w:t>
      </w:r>
    </w:p>
    <w:p w:rsidR="00E3370B" w:rsidRPr="00B41D00" w:rsidRDefault="00E3370B" w:rsidP="00B41D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70B">
        <w:rPr>
          <w:rFonts w:ascii="Times New Roman" w:hAnsi="Times New Roman" w:cs="Times New Roman"/>
          <w:sz w:val="24"/>
          <w:szCs w:val="24"/>
        </w:rPr>
        <w:t>2. Развитие и</w:t>
      </w:r>
      <w:r w:rsidR="00B41D00">
        <w:rPr>
          <w:rFonts w:ascii="Times New Roman" w:hAnsi="Times New Roman" w:cs="Times New Roman"/>
          <w:sz w:val="24"/>
          <w:szCs w:val="24"/>
        </w:rPr>
        <w:t xml:space="preserve"> укрепление семейных традиций. </w:t>
      </w:r>
      <w:r w:rsidRPr="00E3370B">
        <w:rPr>
          <w:rFonts w:ascii="Times New Roman" w:hAnsi="Times New Roman" w:cs="Times New Roman"/>
          <w:sz w:val="24"/>
          <w:szCs w:val="24"/>
        </w:rPr>
        <w:t xml:space="preserve">Праздники являются идеальным временем для создания и поддержания семейных традиций. Благодаря им можно передать ценности, </w:t>
      </w:r>
      <w:r w:rsidRPr="00B41D00">
        <w:rPr>
          <w:rFonts w:ascii="Times New Roman" w:hAnsi="Times New Roman" w:cs="Times New Roman"/>
          <w:sz w:val="24"/>
          <w:szCs w:val="24"/>
        </w:rPr>
        <w:t>обычаи и историю семьи следующим поколениям.</w:t>
      </w:r>
      <w:r w:rsidR="00B41D00" w:rsidRPr="00B41D00">
        <w:rPr>
          <w:rFonts w:ascii="Times New Roman" w:hAnsi="Times New Roman" w:cs="Times New Roman"/>
          <w:sz w:val="24"/>
          <w:szCs w:val="24"/>
        </w:rPr>
        <w:t xml:space="preserve"> </w:t>
      </w:r>
      <w:r w:rsidRPr="00B41D00">
        <w:rPr>
          <w:rFonts w:ascii="Times New Roman" w:hAnsi="Times New Roman" w:cs="Times New Roman"/>
          <w:sz w:val="24"/>
          <w:szCs w:val="24"/>
        </w:rPr>
        <w:t>Различные ритуалы и традиции, такие как готовка блюд по семейному рецепту, украшение ёлки, совместные прогулки или игры, подготовка подарков, укрепляют семейную идентичность и ощущение принадлежности к чему-то большему, чем просто отдельные участники семьи.</w:t>
      </w:r>
    </w:p>
    <w:p w:rsidR="00E3370B" w:rsidRPr="00B41D00" w:rsidRDefault="00E3370B" w:rsidP="00B41D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D00">
        <w:rPr>
          <w:rFonts w:ascii="Times New Roman" w:hAnsi="Times New Roman" w:cs="Times New Roman"/>
          <w:sz w:val="24"/>
          <w:szCs w:val="24"/>
        </w:rPr>
        <w:t>3. Поддержание эмоционал</w:t>
      </w:r>
      <w:r w:rsidR="00B41D00" w:rsidRPr="00B41D00">
        <w:rPr>
          <w:rFonts w:ascii="Times New Roman" w:hAnsi="Times New Roman" w:cs="Times New Roman"/>
          <w:sz w:val="24"/>
          <w:szCs w:val="24"/>
        </w:rPr>
        <w:t xml:space="preserve">ьной связи через воспоминания. </w:t>
      </w:r>
      <w:r w:rsidRPr="00B41D00">
        <w:rPr>
          <w:rFonts w:ascii="Times New Roman" w:hAnsi="Times New Roman" w:cs="Times New Roman"/>
          <w:sz w:val="24"/>
          <w:szCs w:val="24"/>
        </w:rPr>
        <w:t>Совместное празднование создает возможность поделиться воспоминаниями о прошлых праздниках и узнать больше о своих корнях и истории семьи.</w:t>
      </w:r>
      <w:r w:rsidR="00B41D00" w:rsidRPr="00B41D00">
        <w:rPr>
          <w:rFonts w:ascii="Times New Roman" w:hAnsi="Times New Roman" w:cs="Times New Roman"/>
          <w:sz w:val="24"/>
          <w:szCs w:val="24"/>
        </w:rPr>
        <w:t xml:space="preserve"> </w:t>
      </w:r>
      <w:r w:rsidRPr="00B41D00">
        <w:rPr>
          <w:rFonts w:ascii="Times New Roman" w:hAnsi="Times New Roman" w:cs="Times New Roman"/>
          <w:sz w:val="24"/>
          <w:szCs w:val="24"/>
        </w:rPr>
        <w:t>Рассказы о прошлых событиях, просмотр старых фотографий и другие ритуалы, предполагающие обратный взгляд на прошлые праздники, позволяют каждому члену семьи ощутить связь с предками и ощущение преемственности. Такая эмоциональная связь с прошлым помогает укрепить семейные узы и обогащает смысловую составляющую праздников.</w:t>
      </w:r>
    </w:p>
    <w:p w:rsidR="00E3370B" w:rsidRPr="00B41D00" w:rsidRDefault="00E3370B" w:rsidP="00B41D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D00">
        <w:rPr>
          <w:rFonts w:ascii="Times New Roman" w:hAnsi="Times New Roman" w:cs="Times New Roman"/>
          <w:sz w:val="24"/>
          <w:szCs w:val="24"/>
        </w:rPr>
        <w:t xml:space="preserve">4. </w:t>
      </w:r>
      <w:r w:rsidR="00B41D00" w:rsidRPr="00B41D00">
        <w:rPr>
          <w:rFonts w:ascii="Times New Roman" w:hAnsi="Times New Roman" w:cs="Times New Roman"/>
          <w:sz w:val="24"/>
          <w:szCs w:val="24"/>
        </w:rPr>
        <w:t>Совместная благотворительность, когда родственники готовы дарить друг другу подарки: символические, очень нужные, красивые или практичные, но самое главное, что они означают проявление внимания друг к другу.</w:t>
      </w:r>
    </w:p>
    <w:p w:rsidR="005640F3" w:rsidRPr="005640F3" w:rsidRDefault="005640F3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4182" w:rsidRPr="00710C2B" w:rsidRDefault="009E418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E4182" w:rsidRPr="00710C2B" w:rsidSect="00785F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C5"/>
    <w:rsid w:val="00064B7B"/>
    <w:rsid w:val="000B1AFC"/>
    <w:rsid w:val="00177DB1"/>
    <w:rsid w:val="001B2FD1"/>
    <w:rsid w:val="004019C0"/>
    <w:rsid w:val="004F5433"/>
    <w:rsid w:val="005640F3"/>
    <w:rsid w:val="0063394F"/>
    <w:rsid w:val="00710C2B"/>
    <w:rsid w:val="00785F50"/>
    <w:rsid w:val="008E62C4"/>
    <w:rsid w:val="00936BE2"/>
    <w:rsid w:val="009E4182"/>
    <w:rsid w:val="00A663C5"/>
    <w:rsid w:val="00B038B3"/>
    <w:rsid w:val="00B41D00"/>
    <w:rsid w:val="00BE2A54"/>
    <w:rsid w:val="00C8714E"/>
    <w:rsid w:val="00E3370B"/>
    <w:rsid w:val="00F0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4</cp:revision>
  <dcterms:created xsi:type="dcterms:W3CDTF">2025-01-18T08:27:00Z</dcterms:created>
  <dcterms:modified xsi:type="dcterms:W3CDTF">2025-01-20T23:43:00Z</dcterms:modified>
</cp:coreProperties>
</file>